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1C8" w:rsidRP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E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0E01C8" w:rsidRP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r w:rsidR="00FA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акционеров</w:t>
      </w:r>
      <w:r w:rsidRPr="000E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5A6165" w:rsidRPr="005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«GIDROMAXSUSQURILISH»</w:t>
      </w:r>
      <w:r w:rsidRPr="000E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75C0" w:rsidRPr="000E01C8" w:rsidRDefault="00F175C0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29.06.2016 года Протокол №1</w:t>
      </w:r>
    </w:p>
    <w:bookmarkEnd w:id="0"/>
    <w:p w:rsidR="000E01C8" w:rsidRPr="000E01C8" w:rsidRDefault="000E01C8" w:rsidP="000E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Pr="000E01C8" w:rsidRDefault="000E01C8" w:rsidP="000E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дивидендной</w:t>
      </w:r>
      <w:r w:rsidRPr="000E0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политике</w:t>
      </w:r>
    </w:p>
    <w:p w:rsidR="000E01C8" w:rsidRPr="000E01C8" w:rsidRDefault="000E01C8" w:rsidP="000E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акционерного общества </w:t>
      </w:r>
    </w:p>
    <w:p w:rsidR="000E01C8" w:rsidRDefault="005A6165" w:rsidP="005A6165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 «GIDROMAXSUSQURILISH»</w:t>
      </w: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Pr="000E01C8" w:rsidRDefault="000E01C8" w:rsidP="000E01C8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  <w:r w:rsidRPr="000E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0E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</w:t>
      </w:r>
    </w:p>
    <w:p w:rsid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C8" w:rsidRPr="000E01C8" w:rsidRDefault="000E01C8" w:rsidP="000E01C8">
      <w:pPr>
        <w:spacing w:beforeAutospacing="1" w:after="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14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8" w:rsidRP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65" w:rsidRDefault="005A6165" w:rsidP="005A616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14" w:rsidRPr="00DF01FF" w:rsidRDefault="00D06F14" w:rsidP="00DF01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F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DF01FF" w:rsidRPr="00DF01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01FF" w:rsidRPr="00DF01FF" w:rsidRDefault="00DF01FF" w:rsidP="00DF01F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1.1.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Настоящее Положение о дивидендной политике </w:t>
      </w:r>
      <w:r w:rsidR="00DF01FF" w:rsidRPr="00DF01FF">
        <w:rPr>
          <w:rFonts w:ascii="Times New Roman" w:hAnsi="Times New Roman" w:cs="Times New Roman"/>
          <w:sz w:val="24"/>
          <w:szCs w:val="24"/>
        </w:rPr>
        <w:t xml:space="preserve">Акционерного общества </w:t>
      </w:r>
      <w:r w:rsidR="005A6165" w:rsidRPr="005A6165">
        <w:rPr>
          <w:rFonts w:ascii="Times New Roman" w:hAnsi="Times New Roman" w:cs="Times New Roman"/>
          <w:sz w:val="24"/>
          <w:szCs w:val="24"/>
        </w:rPr>
        <w:t xml:space="preserve">АО «GIDROMAXSUSQURILISH» </w:t>
      </w:r>
      <w:r w:rsidRPr="000E01C8">
        <w:rPr>
          <w:rFonts w:ascii="Times New Roman" w:hAnsi="Times New Roman" w:cs="Times New Roman"/>
          <w:sz w:val="24"/>
          <w:szCs w:val="24"/>
        </w:rPr>
        <w:t>(далее - Положе</w:t>
      </w:r>
      <w:r w:rsidR="00DF01FF">
        <w:rPr>
          <w:rFonts w:ascii="Times New Roman" w:hAnsi="Times New Roman" w:cs="Times New Roman"/>
          <w:sz w:val="24"/>
          <w:szCs w:val="24"/>
        </w:rPr>
        <w:t>ние) разработано в соответствии с З</w:t>
      </w:r>
      <w:r w:rsidRPr="000E01C8">
        <w:rPr>
          <w:rFonts w:ascii="Times New Roman" w:hAnsi="Times New Roman" w:cs="Times New Roman"/>
          <w:sz w:val="24"/>
          <w:szCs w:val="24"/>
        </w:rPr>
        <w:t>аконом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«Об акционерных обществах</w:t>
      </w:r>
      <w:r w:rsidR="00DF01FF">
        <w:rPr>
          <w:rFonts w:ascii="Times New Roman" w:hAnsi="Times New Roman" w:cs="Times New Roman"/>
          <w:sz w:val="24"/>
          <w:szCs w:val="24"/>
        </w:rPr>
        <w:t xml:space="preserve"> и защите прав акционеров</w:t>
      </w:r>
      <w:r w:rsidRPr="000E01C8">
        <w:rPr>
          <w:rFonts w:ascii="Times New Roman" w:hAnsi="Times New Roman" w:cs="Times New Roman"/>
          <w:sz w:val="24"/>
          <w:szCs w:val="24"/>
        </w:rPr>
        <w:t xml:space="preserve">», Уставом АО </w:t>
      </w:r>
      <w:r w:rsidR="005A6165" w:rsidRPr="005A6165">
        <w:rPr>
          <w:rFonts w:ascii="Times New Roman" w:hAnsi="Times New Roman" w:cs="Times New Roman"/>
          <w:sz w:val="24"/>
          <w:szCs w:val="24"/>
        </w:rPr>
        <w:t xml:space="preserve">«GIDROMAXSUSQURILISH» </w:t>
      </w:r>
      <w:r w:rsidRPr="000E01C8">
        <w:rPr>
          <w:rFonts w:ascii="Times New Roman" w:hAnsi="Times New Roman" w:cs="Times New Roman"/>
          <w:sz w:val="24"/>
          <w:szCs w:val="24"/>
        </w:rPr>
        <w:t>(далее - Общество) и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определяет подход </w:t>
      </w:r>
      <w:r w:rsidR="00DF01FF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0E01C8">
        <w:rPr>
          <w:rFonts w:ascii="Times New Roman" w:hAnsi="Times New Roman" w:cs="Times New Roman"/>
          <w:sz w:val="24"/>
          <w:szCs w:val="24"/>
        </w:rPr>
        <w:t xml:space="preserve"> Общества к выработке рекомендаций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Общему собранию акционеров по размеру дивидендов по акциям Общества и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порядку их выплаты.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1.2. 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Дивидендом является часть прибыли Общества после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налогообложения (чистая прибыль Общества), распределяемая между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акционерами пропорционально числу и в соответствии с </w:t>
      </w:r>
      <w:r w:rsidR="00FE5DFC">
        <w:rPr>
          <w:rFonts w:ascii="Times New Roman" w:hAnsi="Times New Roman" w:cs="Times New Roman"/>
          <w:sz w:val="24"/>
          <w:szCs w:val="24"/>
        </w:rPr>
        <w:t>типом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принадлежащих им акций.</w:t>
      </w:r>
    </w:p>
    <w:p w:rsidR="00D06F14" w:rsidRPr="000E01C8" w:rsidRDefault="00DF01FF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D06F14" w:rsidRPr="000E01C8">
        <w:rPr>
          <w:rFonts w:ascii="Times New Roman" w:hAnsi="Times New Roman" w:cs="Times New Roman"/>
          <w:sz w:val="24"/>
          <w:szCs w:val="24"/>
        </w:rPr>
        <w:t>Принятие решения о выплате дивидендов по акциям люб</w:t>
      </w:r>
      <w:r w:rsidR="00FE5DF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FC">
        <w:rPr>
          <w:rFonts w:ascii="Times New Roman" w:hAnsi="Times New Roman" w:cs="Times New Roman"/>
          <w:sz w:val="24"/>
          <w:szCs w:val="24"/>
        </w:rPr>
        <w:t>типа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является правом, а не обязанностью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Общее собрание акционеров вправе принять решение о невыплате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дивидендов по акциям определенн</w:t>
      </w:r>
      <w:r w:rsidR="00FE5DFC">
        <w:rPr>
          <w:rFonts w:ascii="Times New Roman" w:hAnsi="Times New Roman" w:cs="Times New Roman"/>
          <w:sz w:val="24"/>
          <w:szCs w:val="24"/>
        </w:rPr>
        <w:t>ого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</w:t>
      </w:r>
      <w:r w:rsidR="00FE5DFC">
        <w:rPr>
          <w:rFonts w:ascii="Times New Roman" w:hAnsi="Times New Roman" w:cs="Times New Roman"/>
          <w:sz w:val="24"/>
          <w:szCs w:val="24"/>
        </w:rPr>
        <w:t>типа</w:t>
      </w:r>
      <w:r w:rsidR="00D06F14" w:rsidRPr="000E01C8">
        <w:rPr>
          <w:rFonts w:ascii="Times New Roman" w:hAnsi="Times New Roman" w:cs="Times New Roman"/>
          <w:sz w:val="24"/>
          <w:szCs w:val="24"/>
        </w:rPr>
        <w:t>, а также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в неполном размере по привилегированным акциям, размер которых определен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в Уставе, или не принимать решения о выплате дивидендов.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1.4. 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Выплата объявленных дивидендов является обязанностью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Общества. Общество несет ответственность перед акционерами за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неисполнение этой обязанности в соответствии с действующим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DF01FF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</w:p>
    <w:p w:rsidR="00D06F14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1.5. 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Если какие-либо вопросы, связанные с выплатой дивидендов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акционерам Общества, не урегулированы нормами </w:t>
      </w:r>
      <w:r w:rsidR="00DF01FF">
        <w:rPr>
          <w:rFonts w:ascii="Times New Roman" w:hAnsi="Times New Roman" w:cs="Times New Roman"/>
          <w:sz w:val="24"/>
          <w:szCs w:val="24"/>
        </w:rPr>
        <w:t>З</w:t>
      </w:r>
      <w:r w:rsidRPr="000E01C8">
        <w:rPr>
          <w:rFonts w:ascii="Times New Roman" w:hAnsi="Times New Roman" w:cs="Times New Roman"/>
          <w:sz w:val="24"/>
          <w:szCs w:val="24"/>
        </w:rPr>
        <w:t>акона «</w:t>
      </w:r>
      <w:r w:rsidR="00DF01FF" w:rsidRPr="00DF01FF">
        <w:rPr>
          <w:rFonts w:ascii="Times New Roman" w:hAnsi="Times New Roman" w:cs="Times New Roman"/>
          <w:sz w:val="24"/>
          <w:szCs w:val="24"/>
        </w:rPr>
        <w:t>Об акционерных обществах и защите прав акционеров</w:t>
      </w:r>
      <w:r w:rsidRPr="000E01C8">
        <w:rPr>
          <w:rFonts w:ascii="Times New Roman" w:hAnsi="Times New Roman" w:cs="Times New Roman"/>
          <w:sz w:val="24"/>
          <w:szCs w:val="24"/>
        </w:rPr>
        <w:t xml:space="preserve">», другими правовыми актами </w:t>
      </w:r>
      <w:r w:rsidR="00DF01FF" w:rsidRPr="00DF01FF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0E01C8">
        <w:rPr>
          <w:rFonts w:ascii="Times New Roman" w:hAnsi="Times New Roman" w:cs="Times New Roman"/>
          <w:sz w:val="24"/>
          <w:szCs w:val="24"/>
        </w:rPr>
        <w:t>,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Уставом Общества и настоящим Положением, то они должны решаться, исходя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из необходимости обеспечения прав и интересов акционеров.</w:t>
      </w:r>
    </w:p>
    <w:p w:rsidR="00DF01FF" w:rsidRPr="000E01C8" w:rsidRDefault="00DF01FF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14" w:rsidRPr="000E01C8" w:rsidRDefault="00D06F14" w:rsidP="00DF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>2. Определение размера дивидендов. Порядок принятия решения</w:t>
      </w:r>
    </w:p>
    <w:p w:rsidR="00D06F14" w:rsidRDefault="00D06F14" w:rsidP="00DF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>(объявления) о выплате дивидендов</w:t>
      </w:r>
      <w:r w:rsidR="00DF0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1FF" w:rsidRPr="000E01C8" w:rsidRDefault="00DF01FF" w:rsidP="00DF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2.1.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Общество вправе по результатам первого квартала, полугодия, девяти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месяцев финансового года и (или) по результатам финансового года принимать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решения (объявлять) о выплате дивидендов по размещенным акциям, если иное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не установлено </w:t>
      </w:r>
      <w:r w:rsidR="00DF01FF">
        <w:rPr>
          <w:rFonts w:ascii="Times New Roman" w:hAnsi="Times New Roman" w:cs="Times New Roman"/>
          <w:sz w:val="24"/>
          <w:szCs w:val="24"/>
        </w:rPr>
        <w:t>З</w:t>
      </w:r>
      <w:r w:rsidRPr="000E01C8">
        <w:rPr>
          <w:rFonts w:ascii="Times New Roman" w:hAnsi="Times New Roman" w:cs="Times New Roman"/>
          <w:sz w:val="24"/>
          <w:szCs w:val="24"/>
        </w:rPr>
        <w:t>аконом «</w:t>
      </w:r>
      <w:r w:rsidR="00DF01FF" w:rsidRPr="00DF01FF">
        <w:rPr>
          <w:rFonts w:ascii="Times New Roman" w:hAnsi="Times New Roman" w:cs="Times New Roman"/>
          <w:sz w:val="24"/>
          <w:szCs w:val="24"/>
        </w:rPr>
        <w:t>Об акционерных обществах и защите прав акционеров</w:t>
      </w:r>
      <w:r w:rsidRPr="000E01C8">
        <w:rPr>
          <w:rFonts w:ascii="Times New Roman" w:hAnsi="Times New Roman" w:cs="Times New Roman"/>
          <w:sz w:val="24"/>
          <w:szCs w:val="24"/>
        </w:rPr>
        <w:t>». Решение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 выплате (объявлении) дивидендов по результатам первого квартала,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полугодия и девяти месяцев финансового года (промежуточные дивиденды)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может быть принято в </w:t>
      </w:r>
      <w:r w:rsidRPr="00DF01FF">
        <w:rPr>
          <w:rFonts w:ascii="Times New Roman" w:hAnsi="Times New Roman" w:cs="Times New Roman"/>
          <w:sz w:val="24"/>
          <w:szCs w:val="24"/>
        </w:rPr>
        <w:t>течение трех месяцев</w:t>
      </w:r>
      <w:r w:rsidRPr="000E01C8">
        <w:rPr>
          <w:rFonts w:ascii="Times New Roman" w:hAnsi="Times New Roman" w:cs="Times New Roman"/>
          <w:sz w:val="24"/>
          <w:szCs w:val="24"/>
        </w:rPr>
        <w:t xml:space="preserve"> после окончания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соответствующего периода.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2.2.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Решение о выплате дивидендов и их размере принимается Общим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собранием акционеров Общества. Размер дивидендов не может быть больше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рекомендованного </w:t>
      </w:r>
      <w:r w:rsidR="00DF01FF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Pr="000E01C8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2.3. 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Общий размер годовых дивидендов по акциям Общества,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="00DF01FF" w:rsidRPr="00DF01FF">
        <w:rPr>
          <w:rFonts w:ascii="Times New Roman" w:hAnsi="Times New Roman" w:cs="Times New Roman"/>
          <w:sz w:val="24"/>
          <w:szCs w:val="24"/>
        </w:rPr>
        <w:t xml:space="preserve">Наблюдательным советом </w:t>
      </w:r>
      <w:r w:rsidRPr="000E01C8">
        <w:rPr>
          <w:rFonts w:ascii="Times New Roman" w:hAnsi="Times New Roman" w:cs="Times New Roman"/>
          <w:sz w:val="24"/>
          <w:szCs w:val="24"/>
        </w:rPr>
        <w:t>Общества Общему собранию акционеров,</w:t>
      </w:r>
      <w:r w:rsidR="00DF01F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0E01C8">
        <w:rPr>
          <w:rFonts w:ascii="Times New Roman" w:hAnsi="Times New Roman" w:cs="Times New Roman"/>
          <w:sz w:val="24"/>
          <w:szCs w:val="24"/>
        </w:rPr>
        <w:t>на основе бухгалтерской отчетности Общества, составленной в соответствии с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DF01FF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</w:p>
    <w:p w:rsidR="00FB18CA" w:rsidRPr="00FB18CA" w:rsidRDefault="00D06F14" w:rsidP="00F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2.4. </w:t>
      </w:r>
      <w:r w:rsidR="00DF01FF">
        <w:rPr>
          <w:rFonts w:ascii="Times New Roman" w:hAnsi="Times New Roman" w:cs="Times New Roman"/>
          <w:sz w:val="24"/>
          <w:szCs w:val="24"/>
        </w:rPr>
        <w:tab/>
      </w:r>
      <w:r w:rsidR="00FB18CA" w:rsidRPr="00FB18CA">
        <w:rPr>
          <w:rFonts w:ascii="Times New Roman" w:hAnsi="Times New Roman" w:cs="Times New Roman"/>
          <w:sz w:val="24"/>
          <w:szCs w:val="24"/>
        </w:rPr>
        <w:t>Общество не вправе выплачивать и принимать решения о выплате дивидендов по акциям:</w:t>
      </w:r>
    </w:p>
    <w:p w:rsidR="00FB18CA" w:rsidRPr="00FB18CA" w:rsidRDefault="00FB18CA" w:rsidP="00FE5D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B18CA">
        <w:rPr>
          <w:rFonts w:ascii="Times New Roman" w:hAnsi="Times New Roman" w:cs="Times New Roman"/>
          <w:sz w:val="24"/>
          <w:szCs w:val="24"/>
        </w:rPr>
        <w:t>если на момент выплаты дивидендов имеются признаки банкротства или указанные признаки появятся у общества в результате выплаты дивидендов;</w:t>
      </w:r>
    </w:p>
    <w:p w:rsidR="00FB18CA" w:rsidRPr="00244DF8" w:rsidRDefault="00FB18CA" w:rsidP="00FB18C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4DF8">
        <w:rPr>
          <w:rFonts w:ascii="Times New Roman" w:hAnsi="Times New Roman" w:cs="Times New Roman"/>
          <w:sz w:val="24"/>
          <w:szCs w:val="24"/>
        </w:rPr>
        <w:t>если стоимость чистых активов общества меньше суммы его уставного фонда (уставного капитала) и резервного фонда.По прекращении указанных обстоятельств общество обязано выплатить акционерам начисленные дивиденды.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2.5. В проекте решения Общего собрания акционеров Общества о</w:t>
      </w:r>
      <w:r w:rsidR="00FE5DFC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выплате дивидендов должно быть определено:</w:t>
      </w:r>
    </w:p>
    <w:p w:rsidR="00D06F14" w:rsidRPr="00FE5DFC" w:rsidRDefault="00FE5DFC" w:rsidP="00FE5D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E5DFC">
        <w:rPr>
          <w:rFonts w:ascii="Times New Roman" w:hAnsi="Times New Roman" w:cs="Times New Roman"/>
          <w:sz w:val="24"/>
          <w:szCs w:val="24"/>
        </w:rPr>
        <w:t>тип</w:t>
      </w:r>
      <w:r w:rsidR="00D06F14" w:rsidRPr="00FE5DFC">
        <w:rPr>
          <w:rFonts w:ascii="Times New Roman" w:hAnsi="Times New Roman" w:cs="Times New Roman"/>
          <w:sz w:val="24"/>
          <w:szCs w:val="24"/>
        </w:rPr>
        <w:t xml:space="preserve"> акций, по которым объявлены дивиденды;</w:t>
      </w:r>
    </w:p>
    <w:p w:rsidR="00D06F14" w:rsidRDefault="00D06F14" w:rsidP="00FE5D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E5DFC">
        <w:rPr>
          <w:rFonts w:ascii="Times New Roman" w:hAnsi="Times New Roman" w:cs="Times New Roman"/>
          <w:sz w:val="24"/>
          <w:szCs w:val="24"/>
        </w:rPr>
        <w:t>общий размер дивидендов по акциям Общества;</w:t>
      </w:r>
    </w:p>
    <w:p w:rsidR="00D06F14" w:rsidRPr="00FE5DFC" w:rsidRDefault="00D06F14" w:rsidP="00FE5D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E5DFC">
        <w:rPr>
          <w:rFonts w:ascii="Times New Roman" w:hAnsi="Times New Roman" w:cs="Times New Roman"/>
          <w:sz w:val="24"/>
          <w:szCs w:val="24"/>
        </w:rPr>
        <w:t>размер дивиденда в расчете на одну акцию определенно</w:t>
      </w:r>
      <w:r w:rsidR="00FE5DFC" w:rsidRPr="00FE5DFC">
        <w:rPr>
          <w:rFonts w:ascii="Times New Roman" w:hAnsi="Times New Roman" w:cs="Times New Roman"/>
          <w:sz w:val="24"/>
          <w:szCs w:val="24"/>
        </w:rPr>
        <w:t>го</w:t>
      </w:r>
      <w:r w:rsidRPr="00FE5DFC">
        <w:rPr>
          <w:rFonts w:ascii="Times New Roman" w:hAnsi="Times New Roman" w:cs="Times New Roman"/>
          <w:sz w:val="24"/>
          <w:szCs w:val="24"/>
        </w:rPr>
        <w:t xml:space="preserve"> </w:t>
      </w:r>
      <w:r w:rsidR="00FE5DFC" w:rsidRPr="00FE5DFC">
        <w:rPr>
          <w:rFonts w:ascii="Times New Roman" w:hAnsi="Times New Roman" w:cs="Times New Roman"/>
          <w:sz w:val="24"/>
          <w:szCs w:val="24"/>
        </w:rPr>
        <w:t>типа</w:t>
      </w:r>
      <w:r w:rsidRPr="00FE5DFC">
        <w:rPr>
          <w:rFonts w:ascii="Times New Roman" w:hAnsi="Times New Roman" w:cs="Times New Roman"/>
          <w:sz w:val="24"/>
          <w:szCs w:val="24"/>
        </w:rPr>
        <w:t>;</w:t>
      </w:r>
    </w:p>
    <w:p w:rsidR="00D06F14" w:rsidRPr="00FE5DFC" w:rsidRDefault="00D06F14" w:rsidP="00FE5D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E5DFC">
        <w:rPr>
          <w:rFonts w:ascii="Times New Roman" w:hAnsi="Times New Roman" w:cs="Times New Roman"/>
          <w:sz w:val="24"/>
          <w:szCs w:val="24"/>
        </w:rPr>
        <w:lastRenderedPageBreak/>
        <w:t>форма выплаты дивидендов;</w:t>
      </w:r>
    </w:p>
    <w:p w:rsidR="00D06F14" w:rsidRDefault="00D06F14" w:rsidP="00FE5D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E5DFC">
        <w:rPr>
          <w:rFonts w:ascii="Times New Roman" w:hAnsi="Times New Roman" w:cs="Times New Roman"/>
          <w:sz w:val="24"/>
          <w:szCs w:val="24"/>
        </w:rPr>
        <w:t>срок выплаты дивидендов.</w:t>
      </w:r>
    </w:p>
    <w:p w:rsidR="005A6165" w:rsidRDefault="005A6165" w:rsidP="005A6165">
      <w:pPr>
        <w:pStyle w:val="a7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A6165" w:rsidRPr="00FE5DFC" w:rsidRDefault="005A6165" w:rsidP="005A6165">
      <w:pPr>
        <w:pStyle w:val="a7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06F14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2.6. Суммы дивидендов, подлежащих выплате акционерам, объявляются</w:t>
      </w:r>
      <w:r w:rsidR="00FE5DFC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в размере, включающем суммы налогов, удерживаемых с акционеров в</w:t>
      </w:r>
      <w:r w:rsidR="00FE5DFC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соответствии с законодательством.</w:t>
      </w:r>
    </w:p>
    <w:p w:rsidR="00FE5DFC" w:rsidRPr="000E01C8" w:rsidRDefault="00FE5DFC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14" w:rsidRPr="000E01C8" w:rsidRDefault="00D06F14" w:rsidP="00FE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>3. Лица, имеющие право получения дивидендов,</w:t>
      </w:r>
    </w:p>
    <w:p w:rsidR="00D06F14" w:rsidRDefault="00D06F14" w:rsidP="00FE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>порядок выплаты дивидендов</w:t>
      </w:r>
      <w:r w:rsidR="00FE5D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DFC" w:rsidRPr="000E01C8" w:rsidRDefault="00FE5DFC" w:rsidP="00FE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3.1. </w:t>
      </w:r>
      <w:r w:rsidR="00FB49EA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В целях выплаты дивидендов по результатам первого квартала,</w:t>
      </w:r>
      <w:r w:rsidR="00FB49EA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полугодия, девяти месяцев финансового года (далее - промежуточные</w:t>
      </w:r>
      <w:r w:rsidR="00FB49EA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дивиденды) и (или) по результатам финансового года (далее - годовые</w:t>
      </w:r>
      <w:r w:rsidR="00FB49EA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дивиденды) </w:t>
      </w:r>
      <w:r w:rsidR="00726A88">
        <w:rPr>
          <w:rFonts w:ascii="Times New Roman" w:hAnsi="Times New Roman" w:cs="Times New Roman"/>
          <w:sz w:val="24"/>
          <w:szCs w:val="24"/>
        </w:rPr>
        <w:t>формируется реестр акционеров</w:t>
      </w:r>
      <w:r w:rsidRPr="000E01C8">
        <w:rPr>
          <w:rFonts w:ascii="Times New Roman" w:hAnsi="Times New Roman" w:cs="Times New Roman"/>
          <w:sz w:val="24"/>
          <w:szCs w:val="24"/>
        </w:rPr>
        <w:t>, имеющих право</w:t>
      </w:r>
      <w:r w:rsidR="00FB49EA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участвовать в Общем собрании акционеров, на котором принимается решение</w:t>
      </w:r>
      <w:r w:rsidR="00FB49EA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 выплате соответствующих дивидендов.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3.</w:t>
      </w:r>
      <w:r w:rsidR="00726A88">
        <w:rPr>
          <w:rFonts w:ascii="Times New Roman" w:hAnsi="Times New Roman" w:cs="Times New Roman"/>
          <w:sz w:val="24"/>
          <w:szCs w:val="24"/>
        </w:rPr>
        <w:t>2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  <w:r w:rsidR="00726A88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0E01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01C8">
        <w:rPr>
          <w:rFonts w:ascii="Times New Roman" w:hAnsi="Times New Roman" w:cs="Times New Roman"/>
          <w:sz w:val="24"/>
          <w:szCs w:val="24"/>
        </w:rPr>
        <w:t xml:space="preserve"> если одна акция Общества находится в собственности</w:t>
      </w:r>
      <w:r w:rsidR="00726A88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нескольких лиц, дивиденд распределяется между ними пропорционально их</w:t>
      </w:r>
      <w:r w:rsidR="00726A88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доле в стоимости акции, если договором между этими лицами не</w:t>
      </w:r>
      <w:r w:rsidR="00726A88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предусмотрено иное.</w:t>
      </w:r>
    </w:p>
    <w:p w:rsidR="00AB6497" w:rsidRDefault="00AB6497" w:rsidP="00AB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B6497">
        <w:rPr>
          <w:rFonts w:ascii="Times New Roman" w:hAnsi="Times New Roman" w:cs="Times New Roman"/>
          <w:sz w:val="24"/>
          <w:szCs w:val="24"/>
        </w:rPr>
        <w:t>По решению общего собрания акционеров дивиденд может выплачиваться денежными средствами или другими законными средствами платежа либо ценными бумагами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97">
        <w:rPr>
          <w:rFonts w:ascii="Times New Roman" w:hAnsi="Times New Roman" w:cs="Times New Roman"/>
          <w:sz w:val="24"/>
          <w:szCs w:val="24"/>
        </w:rPr>
        <w:t>Выплата дивидендов ценными бумагами по привилегированным акциям общества не допускается.</w:t>
      </w:r>
    </w:p>
    <w:p w:rsidR="00D06F14" w:rsidRPr="000E01C8" w:rsidRDefault="00AB6497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Дивиденды по акциям всех </w:t>
      </w:r>
      <w:r>
        <w:rPr>
          <w:rFonts w:ascii="Times New Roman" w:hAnsi="Times New Roman" w:cs="Times New Roman"/>
          <w:sz w:val="24"/>
          <w:szCs w:val="24"/>
        </w:rPr>
        <w:t>типов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выплачиваются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определенный Уставом или решением Общего собрания акционеров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а если он не определен - в срок, не превышающий 60 дней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решения об их выплате.</w:t>
      </w:r>
    </w:p>
    <w:p w:rsidR="00D06F14" w:rsidRPr="000E01C8" w:rsidRDefault="00AB6497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06F14" w:rsidRPr="000E01C8">
        <w:rPr>
          <w:rFonts w:ascii="Times New Roman" w:hAnsi="Times New Roman" w:cs="Times New Roman"/>
          <w:sz w:val="24"/>
          <w:szCs w:val="24"/>
        </w:rPr>
        <w:t>Сумма начисленных дивидендов, выплачиваемых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акционеру Общества, определяется раздельно по кажд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типу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акций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путем умножения дивиденда, приходящегося на одну акцию, на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принадлежащих акционеру акций.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3.</w:t>
      </w:r>
      <w:r w:rsidR="00AB6497">
        <w:rPr>
          <w:rFonts w:ascii="Times New Roman" w:hAnsi="Times New Roman" w:cs="Times New Roman"/>
          <w:sz w:val="24"/>
          <w:szCs w:val="24"/>
        </w:rPr>
        <w:t>6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 Акционерам - юридическим лицам дивиденды выплачиваются путем</w:t>
      </w:r>
      <w:r w:rsidR="00AB6497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перечисления на счета в банках.</w:t>
      </w:r>
      <w:r w:rsidR="00AB6497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Акционерам - физическим лицам дивиденды выплачиваются по их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желанию путем перечисления на счета в банках или почтовым</w:t>
      </w:r>
      <w:r w:rsidR="00AB6497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переводом.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3.</w:t>
      </w:r>
      <w:r w:rsidR="00AE7AAB">
        <w:rPr>
          <w:rFonts w:ascii="Times New Roman" w:hAnsi="Times New Roman" w:cs="Times New Roman"/>
          <w:sz w:val="24"/>
          <w:szCs w:val="24"/>
        </w:rPr>
        <w:t>7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 Для получения дивидендов на счет в банке акционер обязан указать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полные данные о своем банковском счете.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Для получения дивидендов почтовым переводом акционер </w:t>
      </w:r>
      <w:r w:rsidR="00AE7AAB">
        <w:rPr>
          <w:rFonts w:ascii="Times New Roman" w:hAnsi="Times New Roman" w:cs="Times New Roman"/>
          <w:sz w:val="24"/>
          <w:szCs w:val="24"/>
        </w:rPr>
        <w:t>–</w:t>
      </w:r>
      <w:r w:rsidRPr="000E01C8">
        <w:rPr>
          <w:rFonts w:ascii="Times New Roman" w:hAnsi="Times New Roman" w:cs="Times New Roman"/>
          <w:sz w:val="24"/>
          <w:szCs w:val="24"/>
        </w:rPr>
        <w:t xml:space="preserve"> физическое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лицо обязан указать свой полный почтовый адрес.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Перечисление дивидендов почтовым переводом осуществляется за счет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="00AB6497">
        <w:rPr>
          <w:rFonts w:ascii="Times New Roman" w:hAnsi="Times New Roman" w:cs="Times New Roman"/>
          <w:sz w:val="24"/>
          <w:szCs w:val="24"/>
        </w:rPr>
        <w:t>Общества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</w:p>
    <w:p w:rsidR="00D06F14" w:rsidRPr="000E01C8" w:rsidRDefault="00AE7AAB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06F14" w:rsidRPr="000E0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06F14" w:rsidRPr="000E01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6F14" w:rsidRPr="000E01C8">
        <w:rPr>
          <w:rFonts w:ascii="Times New Roman" w:hAnsi="Times New Roman" w:cs="Times New Roman"/>
          <w:sz w:val="24"/>
          <w:szCs w:val="24"/>
        </w:rPr>
        <w:t xml:space="preserve"> если акционер Общества неверно указал свои 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данные или почтовый адрес, Общество не несет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неполучение дивидендов таким акционером.</w:t>
      </w:r>
    </w:p>
    <w:p w:rsidR="00D06F14" w:rsidRPr="000E01C8" w:rsidRDefault="00AE7AAB" w:rsidP="00AE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06F14" w:rsidRPr="000E0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 Общество производит расчет, удержание и перечисление сумм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>соответствующих налогов в связи с выплатой дивидендов в размере,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14" w:rsidRPr="000E01C8">
        <w:rPr>
          <w:rFonts w:ascii="Times New Roman" w:hAnsi="Times New Roman" w:cs="Times New Roman"/>
          <w:sz w:val="24"/>
          <w:szCs w:val="24"/>
        </w:rPr>
        <w:t xml:space="preserve">сроки, предусмотренные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="00D06F14" w:rsidRPr="000E01C8">
        <w:rPr>
          <w:rFonts w:ascii="Times New Roman" w:hAnsi="Times New Roman" w:cs="Times New Roman"/>
          <w:sz w:val="24"/>
          <w:szCs w:val="24"/>
        </w:rPr>
        <w:t>.</w:t>
      </w: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3.1</w:t>
      </w:r>
      <w:r w:rsidR="00AE7AAB">
        <w:rPr>
          <w:rFonts w:ascii="Times New Roman" w:hAnsi="Times New Roman" w:cs="Times New Roman"/>
          <w:sz w:val="24"/>
          <w:szCs w:val="24"/>
        </w:rPr>
        <w:t>0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Дивиденды акционерам выплачиваются за вычетом сумм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удержанных с них налогов.</w:t>
      </w:r>
    </w:p>
    <w:p w:rsidR="00AE7AAB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3.1</w:t>
      </w:r>
      <w:r w:rsidR="00AE7AAB">
        <w:rPr>
          <w:rFonts w:ascii="Times New Roman" w:hAnsi="Times New Roman" w:cs="Times New Roman"/>
          <w:sz w:val="24"/>
          <w:szCs w:val="24"/>
        </w:rPr>
        <w:t>1</w:t>
      </w:r>
      <w:r w:rsidRPr="000E01C8">
        <w:rPr>
          <w:rFonts w:ascii="Times New Roman" w:hAnsi="Times New Roman" w:cs="Times New Roman"/>
          <w:sz w:val="24"/>
          <w:szCs w:val="24"/>
        </w:rPr>
        <w:t xml:space="preserve">. 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Любой акционер вправе обратиться в Общество с запросом о</w:t>
      </w:r>
      <w:r w:rsidR="00AE7AAB">
        <w:rPr>
          <w:rFonts w:ascii="Times New Roman" w:hAnsi="Times New Roman" w:cs="Times New Roman"/>
          <w:sz w:val="24"/>
          <w:szCs w:val="24"/>
        </w:rPr>
        <w:t xml:space="preserve"> в</w:t>
      </w:r>
      <w:r w:rsidRPr="000E01C8">
        <w:rPr>
          <w:rFonts w:ascii="Times New Roman" w:hAnsi="Times New Roman" w:cs="Times New Roman"/>
          <w:sz w:val="24"/>
          <w:szCs w:val="24"/>
        </w:rPr>
        <w:t>ключении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/не включении его в список лиц, имеющих право на получение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дивидендов, а также о размере дивидендов по акциям, порядке начисления и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удержания налогов с суммы дивидендов, об иных условиях выплаты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дивидендов.</w:t>
      </w:r>
    </w:p>
    <w:p w:rsidR="00AE7AAB" w:rsidRDefault="00AE7AAB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14" w:rsidRDefault="00D06F14" w:rsidP="00AE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>4. Информирование акционеров и иных заинтересованных сторон</w:t>
      </w:r>
      <w:r w:rsidR="00AE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b/>
          <w:bCs/>
          <w:sz w:val="24"/>
          <w:szCs w:val="24"/>
        </w:rPr>
        <w:t>о дивидендной политике Общества и вопросах,</w:t>
      </w:r>
      <w:r w:rsidR="00AE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b/>
          <w:bCs/>
          <w:sz w:val="24"/>
          <w:szCs w:val="24"/>
        </w:rPr>
        <w:t>связанных с выплатой дивидендов</w:t>
      </w:r>
      <w:r w:rsidR="00AE7A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7AAB" w:rsidRPr="000E01C8" w:rsidRDefault="00AE7AAB" w:rsidP="00AE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4.1.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 Общество размещает настоящее Положение, изменения и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дополнения к нему, а также информацию о дивидендной истории Общества на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AA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E7AAB">
        <w:rPr>
          <w:rFonts w:ascii="Times New Roman" w:hAnsi="Times New Roman" w:cs="Times New Roman"/>
          <w:sz w:val="24"/>
          <w:szCs w:val="24"/>
        </w:rPr>
        <w:t xml:space="preserve"> веб</w:t>
      </w:r>
      <w:r w:rsidRPr="000E01C8">
        <w:rPr>
          <w:rFonts w:ascii="Times New Roman" w:hAnsi="Times New Roman" w:cs="Times New Roman"/>
          <w:sz w:val="24"/>
          <w:szCs w:val="24"/>
        </w:rPr>
        <w:t xml:space="preserve">-сайте Общества по адресу </w:t>
      </w:r>
      <w:r w:rsidR="005A6165" w:rsidRPr="00D31221">
        <w:rPr>
          <w:b/>
        </w:rPr>
        <w:t>http://gidross.uz/</w:t>
      </w:r>
      <w:r w:rsidR="00AE7AAB">
        <w:rPr>
          <w:b/>
        </w:rPr>
        <w:t>.</w:t>
      </w:r>
    </w:p>
    <w:p w:rsidR="00D06F14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В составе материалов, представляемых акционерам при подготовке к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Общему собранию акционеров, должна содержаться вся необходимая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информация о наличии или отсутствии условий, необходимых для выплаты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дивидендов.</w:t>
      </w:r>
    </w:p>
    <w:p w:rsidR="00AE7AAB" w:rsidRDefault="00AE7AAB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AB" w:rsidRPr="000E01C8" w:rsidRDefault="00AE7AAB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65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4.3.</w:t>
      </w:r>
      <w:r w:rsidR="00AE7AAB">
        <w:rPr>
          <w:rFonts w:ascii="Times New Roman" w:hAnsi="Times New Roman" w:cs="Times New Roman"/>
          <w:sz w:val="24"/>
          <w:szCs w:val="24"/>
        </w:rPr>
        <w:tab/>
        <w:t>Информацию о выплате дивидендов</w:t>
      </w:r>
      <w:r w:rsidRPr="000E01C8">
        <w:rPr>
          <w:rFonts w:ascii="Times New Roman" w:hAnsi="Times New Roman" w:cs="Times New Roman"/>
          <w:sz w:val="24"/>
          <w:szCs w:val="24"/>
        </w:rPr>
        <w:t>,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Общество</w:t>
      </w:r>
      <w:r w:rsidR="00AE7AAB">
        <w:rPr>
          <w:rFonts w:ascii="Times New Roman" w:hAnsi="Times New Roman" w:cs="Times New Roman"/>
          <w:sz w:val="24"/>
          <w:szCs w:val="24"/>
        </w:rPr>
        <w:t xml:space="preserve"> раскрывает</w:t>
      </w:r>
      <w:r w:rsidRPr="000E01C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E7AAB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законодательства. </w:t>
      </w:r>
      <w:r w:rsidRPr="000E01C8">
        <w:rPr>
          <w:rFonts w:ascii="Times New Roman" w:hAnsi="Times New Roman" w:cs="Times New Roman"/>
          <w:sz w:val="24"/>
          <w:szCs w:val="24"/>
        </w:rPr>
        <w:t xml:space="preserve">Публикуемое Обществом сообщение о </w:t>
      </w:r>
      <w:proofErr w:type="gramStart"/>
      <w:r w:rsidRPr="000E01C8">
        <w:rPr>
          <w:rFonts w:ascii="Times New Roman" w:hAnsi="Times New Roman" w:cs="Times New Roman"/>
          <w:sz w:val="24"/>
          <w:szCs w:val="24"/>
        </w:rPr>
        <w:t>принятом</w:t>
      </w:r>
      <w:proofErr w:type="gramEnd"/>
      <w:r w:rsidRPr="000E01C8">
        <w:rPr>
          <w:rFonts w:ascii="Times New Roman" w:hAnsi="Times New Roman" w:cs="Times New Roman"/>
          <w:sz w:val="24"/>
          <w:szCs w:val="24"/>
        </w:rPr>
        <w:t xml:space="preserve"> Общим собранием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акционеров </w:t>
      </w:r>
    </w:p>
    <w:p w:rsidR="005A6165" w:rsidRDefault="005A6165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Общества </w:t>
      </w:r>
      <w:proofErr w:type="gramStart"/>
      <w:r w:rsidRPr="000E01C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E01C8">
        <w:rPr>
          <w:rFonts w:ascii="Times New Roman" w:hAnsi="Times New Roman" w:cs="Times New Roman"/>
          <w:sz w:val="24"/>
          <w:szCs w:val="24"/>
        </w:rPr>
        <w:t xml:space="preserve"> о выплате дивидендов, их размере, сроках,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форме и порядке выплаты должно содержать информацию, дающую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акционерам ясное и однозначное представление по вопросам выплаты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дивидендов.</w:t>
      </w:r>
    </w:p>
    <w:p w:rsidR="00D06F14" w:rsidRDefault="00D06F14" w:rsidP="00AE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E7A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1C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E7AAB" w:rsidRPr="000E01C8" w:rsidRDefault="00AE7AAB" w:rsidP="00AE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4" w:rsidRPr="000E01C8" w:rsidRDefault="00D06F14" w:rsidP="000E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5.1.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 xml:space="preserve"> Настоящее Положение и все изменения и дополнения к нему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вступают в силу с даты их утверждения </w:t>
      </w:r>
      <w:r w:rsidR="00AE7AAB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Pr="000E01C8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4A4CD4" w:rsidRPr="000E01C8" w:rsidRDefault="00D06F14" w:rsidP="0095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5.2. </w:t>
      </w:r>
      <w:r w:rsidR="00AE7AAB">
        <w:rPr>
          <w:rFonts w:ascii="Times New Roman" w:hAnsi="Times New Roman" w:cs="Times New Roman"/>
          <w:sz w:val="24"/>
          <w:szCs w:val="24"/>
        </w:rPr>
        <w:tab/>
      </w:r>
      <w:r w:rsidRPr="000E01C8">
        <w:rPr>
          <w:rFonts w:ascii="Times New Roman" w:hAnsi="Times New Roman" w:cs="Times New Roman"/>
          <w:sz w:val="24"/>
          <w:szCs w:val="24"/>
        </w:rPr>
        <w:t>В случае, если отдельные нормы настоящего Положения вступят в</w:t>
      </w:r>
      <w:r w:rsidR="00AE7AAB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противоречие с законодательством </w:t>
      </w:r>
      <w:r w:rsidR="009569D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0E01C8">
        <w:rPr>
          <w:rFonts w:ascii="Times New Roman" w:hAnsi="Times New Roman" w:cs="Times New Roman"/>
          <w:sz w:val="24"/>
          <w:szCs w:val="24"/>
        </w:rPr>
        <w:t xml:space="preserve"> и/или Уставом</w:t>
      </w:r>
      <w:r w:rsidR="009569D6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Общества, они утрачивают силу, и применяются соответствующие нормы</w:t>
      </w:r>
      <w:r w:rsidR="009569D6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9569D6" w:rsidRPr="009569D6">
        <w:rPr>
          <w:rFonts w:ascii="Times New Roman" w:hAnsi="Times New Roman" w:cs="Times New Roman"/>
          <w:sz w:val="24"/>
          <w:szCs w:val="24"/>
        </w:rPr>
        <w:t>Республики Узбекистан и/или Устав</w:t>
      </w:r>
      <w:r w:rsidR="00907885">
        <w:rPr>
          <w:rFonts w:ascii="Times New Roman" w:hAnsi="Times New Roman" w:cs="Times New Roman"/>
          <w:sz w:val="24"/>
          <w:szCs w:val="24"/>
        </w:rPr>
        <w:t>а</w:t>
      </w:r>
      <w:r w:rsidR="009569D6" w:rsidRPr="009569D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0E01C8">
        <w:rPr>
          <w:rFonts w:ascii="Times New Roman" w:hAnsi="Times New Roman" w:cs="Times New Roman"/>
          <w:sz w:val="24"/>
          <w:szCs w:val="24"/>
        </w:rPr>
        <w:t>.</w:t>
      </w:r>
      <w:r w:rsidR="009569D6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Недействительность отдельных норм настоящего Положения не влечет</w:t>
      </w:r>
      <w:r w:rsidR="009569D6">
        <w:rPr>
          <w:rFonts w:ascii="Times New Roman" w:hAnsi="Times New Roman" w:cs="Times New Roman"/>
          <w:sz w:val="24"/>
          <w:szCs w:val="24"/>
        </w:rPr>
        <w:t xml:space="preserve"> </w:t>
      </w:r>
      <w:r w:rsidRPr="000E01C8">
        <w:rPr>
          <w:rFonts w:ascii="Times New Roman" w:hAnsi="Times New Roman" w:cs="Times New Roman"/>
          <w:sz w:val="24"/>
          <w:szCs w:val="24"/>
        </w:rPr>
        <w:t>недействительности других норм и Положения в целом.</w:t>
      </w:r>
    </w:p>
    <w:sectPr w:rsidR="004A4CD4" w:rsidRPr="000E01C8" w:rsidSect="000E0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F1" w:rsidRDefault="00516CF1" w:rsidP="000E01C8">
      <w:pPr>
        <w:spacing w:after="0" w:line="240" w:lineRule="auto"/>
      </w:pPr>
      <w:r>
        <w:separator/>
      </w:r>
    </w:p>
  </w:endnote>
  <w:endnote w:type="continuationSeparator" w:id="0">
    <w:p w:rsidR="00516CF1" w:rsidRDefault="00516CF1" w:rsidP="000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5A61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5A61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5A6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F1" w:rsidRDefault="00516CF1" w:rsidP="000E01C8">
      <w:pPr>
        <w:spacing w:after="0" w:line="240" w:lineRule="auto"/>
      </w:pPr>
      <w:r>
        <w:separator/>
      </w:r>
    </w:p>
  </w:footnote>
  <w:footnote w:type="continuationSeparator" w:id="0">
    <w:p w:rsidR="00516CF1" w:rsidRDefault="00516CF1" w:rsidP="000E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5A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0E01C8" w:rsidP="000E01C8">
    <w:pPr>
      <w:pStyle w:val="a3"/>
      <w:jc w:val="center"/>
      <w:rPr>
        <w:b/>
        <w:i/>
        <w:sz w:val="20"/>
        <w:szCs w:val="20"/>
      </w:rPr>
    </w:pPr>
    <w:r w:rsidRPr="000E01C8">
      <w:rPr>
        <w:b/>
        <w:i/>
        <w:sz w:val="24"/>
        <w:szCs w:val="24"/>
      </w:rPr>
      <w:t>Положение</w:t>
    </w:r>
    <w:r w:rsidRPr="00645745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о дивидендной</w:t>
    </w:r>
    <w:r w:rsidRPr="00645745">
      <w:rPr>
        <w:b/>
        <w:i/>
        <w:sz w:val="20"/>
        <w:szCs w:val="20"/>
      </w:rPr>
      <w:t xml:space="preserve"> политике </w:t>
    </w:r>
  </w:p>
  <w:p w:rsidR="000E01C8" w:rsidRDefault="000E01C8" w:rsidP="000E01C8">
    <w:pPr>
      <w:pStyle w:val="a3"/>
      <w:jc w:val="center"/>
    </w:pPr>
    <w:r w:rsidRPr="00645745">
      <w:rPr>
        <w:b/>
        <w:i/>
        <w:sz w:val="20"/>
        <w:szCs w:val="20"/>
      </w:rPr>
      <w:t xml:space="preserve">АО </w:t>
    </w:r>
    <w:r w:rsidR="005A6165" w:rsidRPr="005A6165">
      <w:rPr>
        <w:b/>
        <w:i/>
        <w:sz w:val="20"/>
        <w:szCs w:val="20"/>
      </w:rPr>
      <w:t>«GIDROMAXSUSQURILISH»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5" w:rsidRDefault="005A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CF1"/>
    <w:multiLevelType w:val="hybridMultilevel"/>
    <w:tmpl w:val="6E622948"/>
    <w:lvl w:ilvl="0" w:tplc="2CEA5496">
      <w:start w:val="1"/>
      <w:numFmt w:val="decimal"/>
      <w:lvlText w:val="2.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0CF6"/>
    <w:multiLevelType w:val="hybridMultilevel"/>
    <w:tmpl w:val="A86A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6A0"/>
    <w:multiLevelType w:val="hybridMultilevel"/>
    <w:tmpl w:val="245C5C88"/>
    <w:lvl w:ilvl="0" w:tplc="0722EC0C">
      <w:start w:val="1"/>
      <w:numFmt w:val="decimal"/>
      <w:lvlText w:val="2.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4"/>
    <w:rsid w:val="0004252D"/>
    <w:rsid w:val="000764B9"/>
    <w:rsid w:val="000C52FF"/>
    <w:rsid w:val="000E01C8"/>
    <w:rsid w:val="001527BC"/>
    <w:rsid w:val="00244DF8"/>
    <w:rsid w:val="004A4CD4"/>
    <w:rsid w:val="00516CF1"/>
    <w:rsid w:val="005A6165"/>
    <w:rsid w:val="00726A88"/>
    <w:rsid w:val="00741783"/>
    <w:rsid w:val="00907885"/>
    <w:rsid w:val="009569D6"/>
    <w:rsid w:val="00A96032"/>
    <w:rsid w:val="00AB6497"/>
    <w:rsid w:val="00AE7AAB"/>
    <w:rsid w:val="00D06F14"/>
    <w:rsid w:val="00DF01FF"/>
    <w:rsid w:val="00E81F28"/>
    <w:rsid w:val="00F142A6"/>
    <w:rsid w:val="00F175C0"/>
    <w:rsid w:val="00FA2D3A"/>
    <w:rsid w:val="00FB18CA"/>
    <w:rsid w:val="00FB49EA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1C8"/>
  </w:style>
  <w:style w:type="paragraph" w:styleId="a5">
    <w:name w:val="footer"/>
    <w:basedOn w:val="a"/>
    <w:link w:val="a6"/>
    <w:uiPriority w:val="99"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1C8"/>
  </w:style>
  <w:style w:type="paragraph" w:styleId="a7">
    <w:name w:val="List Paragraph"/>
    <w:basedOn w:val="a"/>
    <w:uiPriority w:val="34"/>
    <w:qFormat/>
    <w:rsid w:val="00DF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1C8"/>
  </w:style>
  <w:style w:type="paragraph" w:styleId="a5">
    <w:name w:val="footer"/>
    <w:basedOn w:val="a"/>
    <w:link w:val="a6"/>
    <w:uiPriority w:val="99"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1C8"/>
  </w:style>
  <w:style w:type="paragraph" w:styleId="a7">
    <w:name w:val="List Paragraph"/>
    <w:basedOn w:val="a"/>
    <w:uiPriority w:val="34"/>
    <w:qFormat/>
    <w:rsid w:val="00DF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2016-05-25T06:39:00Z</dcterms:created>
  <dcterms:modified xsi:type="dcterms:W3CDTF">2016-07-15T05:42:00Z</dcterms:modified>
</cp:coreProperties>
</file>